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D0" w:rsidRPr="0017417A" w:rsidRDefault="00CC46D0" w:rsidP="00CC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ANEXO N° 3.1 </w:t>
      </w:r>
    </w:p>
    <w:p w:rsidR="00CC46D0" w:rsidRPr="0017417A" w:rsidRDefault="00CC46D0" w:rsidP="00CC4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ESQUEMA FUNCIONES DE RESPONSABILIDAD </w:t>
      </w:r>
    </w:p>
    <w:p w:rsidR="00CC46D0" w:rsidRPr="0017417A" w:rsidRDefault="00CC46D0" w:rsidP="00CC46D0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tbl>
      <w:tblPr>
        <w:tblW w:w="18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56"/>
        <w:gridCol w:w="523"/>
        <w:gridCol w:w="480"/>
        <w:gridCol w:w="456"/>
        <w:gridCol w:w="472"/>
        <w:gridCol w:w="438"/>
        <w:gridCol w:w="414"/>
        <w:gridCol w:w="481"/>
        <w:gridCol w:w="447"/>
        <w:gridCol w:w="464"/>
        <w:gridCol w:w="472"/>
        <w:gridCol w:w="405"/>
        <w:gridCol w:w="136"/>
        <w:gridCol w:w="320"/>
        <w:gridCol w:w="439"/>
        <w:gridCol w:w="480"/>
        <w:gridCol w:w="456"/>
        <w:gridCol w:w="472"/>
        <w:gridCol w:w="438"/>
        <w:gridCol w:w="414"/>
        <w:gridCol w:w="481"/>
        <w:gridCol w:w="447"/>
        <w:gridCol w:w="464"/>
        <w:gridCol w:w="472"/>
        <w:gridCol w:w="405"/>
        <w:gridCol w:w="200"/>
        <w:gridCol w:w="256"/>
        <w:gridCol w:w="439"/>
        <w:gridCol w:w="480"/>
        <w:gridCol w:w="456"/>
        <w:gridCol w:w="472"/>
        <w:gridCol w:w="438"/>
        <w:gridCol w:w="414"/>
        <w:gridCol w:w="481"/>
        <w:gridCol w:w="447"/>
        <w:gridCol w:w="464"/>
        <w:gridCol w:w="472"/>
        <w:gridCol w:w="405"/>
        <w:gridCol w:w="30"/>
      </w:tblGrid>
      <w:tr w:rsidR="00CC46D0" w:rsidRPr="00C41E5F" w:rsidTr="00CC46D0">
        <w:trPr>
          <w:trHeight w:val="443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bookmarkStart w:id="0" w:name="_GoBack"/>
            <w:bookmarkEnd w:id="0"/>
            <w:r w:rsidRPr="00C41E5F">
              <w:rPr>
                <w:rFonts w:ascii="Arial Narrow" w:hAnsi="Arial Narrow"/>
                <w:sz w:val="18"/>
                <w:szCs w:val="20"/>
              </w:rPr>
              <w:t>FUNCIONES DE RESPONSABILIDAD</w:t>
            </w:r>
          </w:p>
        </w:tc>
        <w:tc>
          <w:tcPr>
            <w:tcW w:w="5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AÑO (               )</w:t>
            </w:r>
          </w:p>
        </w:tc>
        <w:tc>
          <w:tcPr>
            <w:tcW w:w="5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AÑO (               )</w:t>
            </w:r>
          </w:p>
        </w:tc>
        <w:tc>
          <w:tcPr>
            <w:tcW w:w="52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AÑO (               )</w:t>
            </w:r>
          </w:p>
        </w:tc>
      </w:tr>
      <w:tr w:rsidR="00CC46D0" w:rsidRPr="00C41E5F" w:rsidTr="00CC46D0">
        <w:trPr>
          <w:gridAfter w:val="1"/>
          <w:wAfter w:w="30" w:type="dxa"/>
          <w:trHeight w:val="637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ENE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FEB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AGO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SEP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OCT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NOV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DIC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ENE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FEB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AGO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SEP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OCT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NOV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DIC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ENE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FEB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MAY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JUL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AGO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SEP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OCT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NOV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DIC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  <w:tr w:rsidR="00CC46D0" w:rsidRPr="00C41E5F" w:rsidTr="00CC46D0">
        <w:trPr>
          <w:gridAfter w:val="1"/>
          <w:wAfter w:w="30" w:type="dxa"/>
          <w:trHeight w:val="5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D0" w:rsidRPr="00C41E5F" w:rsidRDefault="00CC46D0" w:rsidP="007811E8">
            <w:pPr>
              <w:rPr>
                <w:rFonts w:ascii="Arial Narrow" w:hAnsi="Arial Narrow"/>
                <w:sz w:val="18"/>
                <w:szCs w:val="20"/>
              </w:rPr>
            </w:pPr>
            <w:r w:rsidRPr="00C41E5F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</w:tr>
    </w:tbl>
    <w:p w:rsidR="00CC46D0" w:rsidRPr="0017417A" w:rsidRDefault="00CC46D0" w:rsidP="00CC46D0">
      <w:pPr>
        <w:ind w:right="20"/>
        <w:jc w:val="center"/>
        <w:rPr>
          <w:rFonts w:ascii="Arial Narrow" w:eastAsia="Arial" w:hAnsi="Arial Narrow" w:cs="Arial"/>
          <w:sz w:val="20"/>
          <w:szCs w:val="20"/>
        </w:rPr>
      </w:pPr>
    </w:p>
    <w:p w:rsidR="00CC46D0" w:rsidRPr="0017417A" w:rsidRDefault="00CC46D0" w:rsidP="00CC46D0">
      <w:pPr>
        <w:tabs>
          <w:tab w:val="right" w:pos="16008"/>
        </w:tabs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Al llenar:</w:t>
      </w:r>
      <w:r w:rsidRPr="0017417A">
        <w:rPr>
          <w:rFonts w:ascii="Arial Narrow" w:eastAsia="Arial" w:hAnsi="Arial Narrow" w:cs="Arial"/>
          <w:b/>
          <w:sz w:val="20"/>
          <w:szCs w:val="20"/>
        </w:rPr>
        <w:tab/>
      </w:r>
    </w:p>
    <w:p w:rsidR="00CC46D0" w:rsidRPr="0017417A" w:rsidRDefault="00CC46D0" w:rsidP="00CC4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Indique el año correspondiente al desempeño de las funciones en el espacio entre paréntesis “Año </w:t>
      </w:r>
      <w:proofErr w:type="gramStart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(  </w:t>
      </w:r>
      <w:proofErr w:type="gramEnd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     )”</w:t>
      </w:r>
    </w:p>
    <w:p w:rsidR="00CC46D0" w:rsidRPr="0017417A" w:rsidRDefault="00CC46D0" w:rsidP="00CC4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 Narrow" w:eastAsia="Arial" w:hAnsi="Arial Narrow" w:cs="Arial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 xml:space="preserve">Marque con Lápiz </w:t>
      </w:r>
      <w:proofErr w:type="spellStart"/>
      <w:r w:rsidRPr="0017417A">
        <w:rPr>
          <w:rFonts w:ascii="Arial Narrow" w:eastAsia="Arial" w:hAnsi="Arial Narrow" w:cs="Arial"/>
          <w:b/>
          <w:sz w:val="20"/>
          <w:szCs w:val="20"/>
        </w:rPr>
        <w:t>destacador</w:t>
      </w:r>
      <w:proofErr w:type="spellEnd"/>
      <w:r w:rsidRPr="0017417A">
        <w:rPr>
          <w:rFonts w:ascii="Arial Narrow" w:eastAsia="Arial" w:hAnsi="Arial Narrow" w:cs="Arial"/>
          <w:b/>
          <w:sz w:val="20"/>
          <w:szCs w:val="20"/>
        </w:rPr>
        <w:t xml:space="preserve"> los periodos servidos en las funciones que acrediten con certificado</w:t>
      </w:r>
    </w:p>
    <w:p w:rsidR="00340B3F" w:rsidRDefault="00CC46D0" w:rsidP="00CC46D0">
      <w:r w:rsidRPr="0017417A">
        <w:rPr>
          <w:rFonts w:ascii="Arial Narrow" w:eastAsia="Arial" w:hAnsi="Arial Narrow" w:cs="Arial"/>
          <w:b/>
          <w:sz w:val="20"/>
          <w:szCs w:val="20"/>
        </w:rPr>
        <w:t xml:space="preserve">En el cuadro Funciones de Responsabilidad, escriba el nombre de la Función correspondiente </w:t>
      </w:r>
    </w:p>
    <w:sectPr w:rsidR="00340B3F" w:rsidSect="00CC46D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698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733D4F"/>
    <w:rsid w:val="00C96CD2"/>
    <w:rsid w:val="00CC46D0"/>
    <w:rsid w:val="00D40A4A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17E9"/>
  <w15:chartTrackingRefBased/>
  <w15:docId w15:val="{1FDA84EC-0175-43EE-9EF3-44BF6DB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4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2024-06-07T17:31:00Z</dcterms:created>
  <dcterms:modified xsi:type="dcterms:W3CDTF">2024-06-07T17:31:00Z</dcterms:modified>
</cp:coreProperties>
</file>